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C9" w:rsidRPr="00260053" w:rsidRDefault="00260053" w:rsidP="0026005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903C9" w:rsidRPr="00260053">
        <w:rPr>
          <w:rFonts w:ascii="Times New Roman" w:hAnsi="Times New Roman" w:cs="Times New Roman"/>
          <w:b/>
          <w:sz w:val="24"/>
          <w:szCs w:val="24"/>
        </w:rPr>
        <w:t>Uchwała Nr</w:t>
      </w:r>
      <w:r w:rsidRPr="00260053">
        <w:rPr>
          <w:rFonts w:ascii="Times New Roman" w:hAnsi="Times New Roman" w:cs="Times New Roman"/>
          <w:b/>
          <w:sz w:val="24"/>
          <w:szCs w:val="24"/>
        </w:rPr>
        <w:t xml:space="preserve"> VI/30/2015 </w:t>
      </w:r>
      <w:r w:rsidRPr="00260053">
        <w:rPr>
          <w:rFonts w:ascii="Times New Roman" w:hAnsi="Times New Roman" w:cs="Times New Roman"/>
          <w:b/>
          <w:sz w:val="24"/>
          <w:szCs w:val="24"/>
        </w:rPr>
        <w:tab/>
      </w:r>
      <w:r w:rsidRPr="00260053">
        <w:rPr>
          <w:rFonts w:ascii="Times New Roman" w:hAnsi="Times New Roman" w:cs="Times New Roman"/>
          <w:b/>
          <w:sz w:val="24"/>
          <w:szCs w:val="24"/>
        </w:rPr>
        <w:tab/>
      </w:r>
      <w:r w:rsidRPr="00260053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2600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903C9" w:rsidRPr="00260053">
        <w:rPr>
          <w:rFonts w:ascii="Times New Roman" w:hAnsi="Times New Roman" w:cs="Times New Roman"/>
          <w:b/>
          <w:sz w:val="24"/>
          <w:szCs w:val="24"/>
        </w:rPr>
        <w:t>Rady Gminy Puszcza Mariańska</w:t>
      </w:r>
    </w:p>
    <w:p w:rsidR="004903C9" w:rsidRPr="00260053" w:rsidRDefault="004903C9" w:rsidP="0026005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260053" w:rsidRPr="00260053">
        <w:rPr>
          <w:rFonts w:ascii="Times New Roman" w:hAnsi="Times New Roman" w:cs="Times New Roman"/>
          <w:b/>
          <w:sz w:val="24"/>
          <w:szCs w:val="24"/>
        </w:rPr>
        <w:t>25 marca 2015 roku</w:t>
      </w:r>
    </w:p>
    <w:p w:rsidR="00260053" w:rsidRPr="00CE63CB" w:rsidRDefault="00260053" w:rsidP="00260053">
      <w:pPr>
        <w:pStyle w:val="Bezodstpw"/>
        <w:jc w:val="center"/>
      </w:pPr>
    </w:p>
    <w:p w:rsidR="004903C9" w:rsidRDefault="004903C9" w:rsidP="004903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>w sprawie zatwierdzenia taryf opłat dla zbiorowego zaopatrzenia w wodę i zbiorowe odprowadzanie ścieków</w:t>
      </w:r>
    </w:p>
    <w:p w:rsidR="00260053" w:rsidRPr="00260053" w:rsidRDefault="00260053" w:rsidP="004903C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Na podstawie art. 18 ust. 2 </w:t>
      </w:r>
      <w:proofErr w:type="spellStart"/>
      <w:r w:rsidRPr="00260053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260053">
        <w:rPr>
          <w:rFonts w:ascii="Times New Roman" w:hAnsi="Times New Roman" w:cs="Times New Roman"/>
          <w:sz w:val="24"/>
          <w:szCs w:val="24"/>
        </w:rPr>
        <w:t xml:space="preserve"> 15 ustawy z dnia 8 marca 1990 roku o samorządzie gminnym (Dz. U. z  2013r. poz. 594 z </w:t>
      </w:r>
      <w:proofErr w:type="spellStart"/>
      <w:r w:rsidRPr="0026005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260053">
        <w:rPr>
          <w:rFonts w:ascii="Times New Roman" w:hAnsi="Times New Roman" w:cs="Times New Roman"/>
          <w:sz w:val="24"/>
          <w:szCs w:val="24"/>
        </w:rPr>
        <w:t>. zm.) oraz art. 24 ust. 1 ustawy z dnia 7 czerwca 2001 r. o zbiorowym zaopatrzeniu w wodę i zbiorowym odprowadzaniu ścieków ( Dz. U. z 2015r., poz. 139) Rada Gminy Puszcza Mariańska uchwala co następuje:</w:t>
      </w:r>
    </w:p>
    <w:p w:rsidR="004903C9" w:rsidRPr="00260053" w:rsidRDefault="00260053" w:rsidP="004903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03C9" w:rsidRPr="00260053">
        <w:rPr>
          <w:rFonts w:ascii="Times New Roman" w:hAnsi="Times New Roman" w:cs="Times New Roman"/>
          <w:sz w:val="24"/>
          <w:szCs w:val="24"/>
        </w:rPr>
        <w:t>§ 1</w:t>
      </w:r>
    </w:p>
    <w:p w:rsidR="004903C9" w:rsidRPr="00260053" w:rsidRDefault="004903C9" w:rsidP="000A2CF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Zatwierdza się taryfy za zbiorowe zaopatrzenie w wodę obowiązujące na terenie gminy Puszcza Mariańska  dla wszystkich odbiorców w wysokości 2,43zł./1m</w:t>
      </w:r>
      <w:r w:rsidRPr="0026005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260053">
        <w:rPr>
          <w:rFonts w:ascii="Times New Roman" w:hAnsi="Times New Roman" w:cs="Times New Roman"/>
          <w:sz w:val="24"/>
          <w:szCs w:val="24"/>
        </w:rPr>
        <w:t>.</w:t>
      </w:r>
    </w:p>
    <w:p w:rsidR="004903C9" w:rsidRPr="00260053" w:rsidRDefault="004903C9" w:rsidP="000A2CF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Zatwierdza się taryfy za zbiorowe odprowadzanie ścieków obowiązujące na terenie gminy Puszcza Mariańska dla  taryfowych grup odbiorców tych usług zgodnie z załącznikiem do niniejszej Uchwały. </w:t>
      </w:r>
    </w:p>
    <w:p w:rsidR="004903C9" w:rsidRPr="00260053" w:rsidRDefault="004903C9" w:rsidP="000A2CF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Do stawki za dostarczoną wodę oraz odprowadzania ścieków wymienionej  § 1 ust. 1 i 2 dolicza się podatek od towarów i usług VAT w wysokości określonej odrębnymi przepisami.</w:t>
      </w:r>
    </w:p>
    <w:p w:rsidR="00260053" w:rsidRPr="00260053" w:rsidRDefault="004903C9" w:rsidP="004903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60053" w:rsidRPr="00260053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903C9" w:rsidRPr="00260053" w:rsidRDefault="00260053" w:rsidP="004903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903C9" w:rsidRPr="00260053">
        <w:rPr>
          <w:rFonts w:ascii="Times New Roman" w:hAnsi="Times New Roman" w:cs="Times New Roman"/>
          <w:sz w:val="24"/>
          <w:szCs w:val="24"/>
        </w:rPr>
        <w:t xml:space="preserve"> § 2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Taryfy określone w § 1 mają zastosowanie do zbiorowego zaopatrzenia w wodę i zbiorowego odprowadzania ścieków na terenie Gminy Puszcza Mariańska w okresie od 01.04.2015 roku do 31.03.2016r.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§ 3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Taryfy określone w § 1 uchwały podlegają ogłoszeniu na stronie internetowej Urzędu Gminy w Puszczy Mariańskiej i na tablicy ogłoszeń w terminie 7 dni od podjęcia niniejszej uchwały.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4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§ 5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Uchwała wchodzi w życie z dniem podjęcia i podlega ogłoszeniu na tablicy ogłoszeń Urzędu Gminy w Puszczy Mariańskiej.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60053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60053">
        <w:rPr>
          <w:rFonts w:ascii="Times New Roman" w:hAnsi="Times New Roman" w:cs="Times New Roman"/>
          <w:sz w:val="24"/>
          <w:szCs w:val="24"/>
        </w:rPr>
        <w:t xml:space="preserve"> Przewodniczący Rady Gminy</w:t>
      </w:r>
    </w:p>
    <w:p w:rsidR="004903C9" w:rsidRPr="00260053" w:rsidRDefault="004903C9" w:rsidP="00260053">
      <w:pPr>
        <w:ind w:left="7080"/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26005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60053">
        <w:rPr>
          <w:rFonts w:ascii="Times New Roman" w:hAnsi="Times New Roman" w:cs="Times New Roman"/>
          <w:sz w:val="24"/>
          <w:szCs w:val="24"/>
        </w:rPr>
        <w:t xml:space="preserve">Henryk </w:t>
      </w:r>
      <w:r w:rsidR="00260053">
        <w:rPr>
          <w:rFonts w:ascii="Times New Roman" w:hAnsi="Times New Roman" w:cs="Times New Roman"/>
          <w:sz w:val="24"/>
          <w:szCs w:val="24"/>
        </w:rPr>
        <w:t xml:space="preserve"> </w:t>
      </w:r>
      <w:r w:rsidRPr="00260053">
        <w:rPr>
          <w:rFonts w:ascii="Times New Roman" w:hAnsi="Times New Roman" w:cs="Times New Roman"/>
          <w:sz w:val="24"/>
          <w:szCs w:val="24"/>
        </w:rPr>
        <w:t>Cebula</w:t>
      </w:r>
    </w:p>
    <w:p w:rsidR="00982EEC" w:rsidRDefault="004903C9" w:rsidP="004903C9">
      <w:pPr>
        <w:jc w:val="both"/>
      </w:pPr>
      <w:r>
        <w:lastRenderedPageBreak/>
        <w:t xml:space="preserve">                                                                                   </w:t>
      </w:r>
    </w:p>
    <w:p w:rsidR="004903C9" w:rsidRPr="00260053" w:rsidRDefault="00982EEC" w:rsidP="00260053">
      <w:pPr>
        <w:ind w:left="4956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</w:t>
      </w:r>
      <w:r w:rsidR="00260053">
        <w:t xml:space="preserve">           </w:t>
      </w:r>
      <w:r>
        <w:t xml:space="preserve">  </w:t>
      </w:r>
      <w:r w:rsidR="004903C9" w:rsidRPr="00260053">
        <w:rPr>
          <w:rFonts w:ascii="Times New Roman" w:hAnsi="Times New Roman" w:cs="Times New Roman"/>
          <w:sz w:val="24"/>
          <w:szCs w:val="24"/>
        </w:rPr>
        <w:t xml:space="preserve">Załącznik do Uchwały Nr </w:t>
      </w:r>
      <w:r w:rsidR="00260053">
        <w:rPr>
          <w:rFonts w:ascii="Times New Roman" w:hAnsi="Times New Roman" w:cs="Times New Roman"/>
          <w:sz w:val="24"/>
          <w:szCs w:val="24"/>
        </w:rPr>
        <w:t>VI/30/2015</w:t>
      </w:r>
      <w:r w:rsidR="004903C9"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26005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903C9" w:rsidRPr="00260053">
        <w:rPr>
          <w:rFonts w:ascii="Times New Roman" w:hAnsi="Times New Roman" w:cs="Times New Roman"/>
          <w:sz w:val="24"/>
          <w:szCs w:val="24"/>
        </w:rPr>
        <w:t xml:space="preserve">Rady Gminy Puszcza Mariańska                                                                                      z dnia </w:t>
      </w:r>
      <w:r w:rsidR="00260053">
        <w:rPr>
          <w:rFonts w:ascii="Times New Roman" w:hAnsi="Times New Roman" w:cs="Times New Roman"/>
          <w:sz w:val="24"/>
          <w:szCs w:val="24"/>
        </w:rPr>
        <w:t>25 marca 2015 roku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03C9" w:rsidRPr="00260053" w:rsidRDefault="004903C9" w:rsidP="00490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>w sprawie zatwierdzenia taryf opłat dla zbiorowego zaopatrzenia w wodę i zbiorowe</w:t>
      </w:r>
    </w:p>
    <w:p w:rsidR="004903C9" w:rsidRPr="00260053" w:rsidRDefault="002D227C" w:rsidP="004903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>odprowadzanie</w:t>
      </w:r>
      <w:r w:rsidR="004903C9" w:rsidRPr="00260053">
        <w:rPr>
          <w:rFonts w:ascii="Times New Roman" w:hAnsi="Times New Roman" w:cs="Times New Roman"/>
          <w:b/>
          <w:sz w:val="24"/>
          <w:szCs w:val="24"/>
        </w:rPr>
        <w:t xml:space="preserve"> ścieków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3C9" w:rsidRPr="00260053" w:rsidRDefault="004903C9" w:rsidP="000A2CF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Taryfowa grupa odbiorców usług za zbiorowe odprowadzania ścieków obejmuje odbiorców wyodrębnionych na podstawie charakterystyki  zużycia wody lub odprowadzanych ścieków, warunków zaopatrzenia w wodę i zbiorowego odprowadzania ścieków, a także na podstawie rozliczeń za świadczone usługi. Uwzględniając zróżnicowanie kosztów odprowadzania ścieków dokonano podziału odbiorców usług zbiorowego odprowadzania ścieków na następujące taryfowe grupy odbiorców usług:</w:t>
      </w:r>
    </w:p>
    <w:p w:rsidR="004903C9" w:rsidRPr="00260053" w:rsidRDefault="004903C9" w:rsidP="000A2CF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Taryfa I – odbiorcy usług w miejscowości położonej w Bartnikach ul. Miodowa od nr 22 wzwyż,</w:t>
      </w:r>
    </w:p>
    <w:p w:rsidR="004903C9" w:rsidRPr="00260053" w:rsidRDefault="004903C9" w:rsidP="003C5DF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Taryfa II – pozostali/inny/ odbiorcy usług.</w:t>
      </w:r>
    </w:p>
    <w:p w:rsidR="004903C9" w:rsidRPr="00260053" w:rsidRDefault="004903C9" w:rsidP="004903C9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03C9" w:rsidRPr="00260053" w:rsidRDefault="004903C9" w:rsidP="000A2CF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Wysokość cen i stawek za odprowadzanie ścieków </w:t>
      </w:r>
    </w:p>
    <w:tbl>
      <w:tblPr>
        <w:tblStyle w:val="Tabela-Siatka"/>
        <w:tblW w:w="0" w:type="auto"/>
        <w:tblInd w:w="360" w:type="dxa"/>
        <w:tblLayout w:type="fixed"/>
        <w:tblLook w:val="04A0"/>
      </w:tblPr>
      <w:tblGrid>
        <w:gridCol w:w="487"/>
        <w:gridCol w:w="1813"/>
        <w:gridCol w:w="3402"/>
        <w:gridCol w:w="1610"/>
        <w:gridCol w:w="1616"/>
      </w:tblGrid>
      <w:tr w:rsidR="000D1F7C" w:rsidTr="00B811F4">
        <w:trPr>
          <w:trHeight w:val="1353"/>
        </w:trPr>
        <w:tc>
          <w:tcPr>
            <w:tcW w:w="487" w:type="dxa"/>
          </w:tcPr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813" w:type="dxa"/>
          </w:tcPr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Taryfowa grupa odbiorców</w:t>
            </w:r>
          </w:p>
        </w:tc>
        <w:tc>
          <w:tcPr>
            <w:tcW w:w="3402" w:type="dxa"/>
          </w:tcPr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610" w:type="dxa"/>
          </w:tcPr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Cena/stawka  opłaty</w:t>
            </w:r>
          </w:p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NETTO</w:t>
            </w:r>
          </w:p>
          <w:p w:rsidR="000D1F7C" w:rsidRDefault="000D1F7C" w:rsidP="00C564B7">
            <w:pPr>
              <w:jc w:val="both"/>
              <w:rPr>
                <w:b/>
              </w:rPr>
            </w:pPr>
          </w:p>
        </w:tc>
        <w:tc>
          <w:tcPr>
            <w:tcW w:w="1616" w:type="dxa"/>
          </w:tcPr>
          <w:p w:rsidR="000D1F7C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Jednostka miar</w:t>
            </w:r>
          </w:p>
        </w:tc>
      </w:tr>
      <w:tr w:rsidR="004903C9" w:rsidTr="00C564B7">
        <w:trPr>
          <w:trHeight w:val="550"/>
        </w:trPr>
        <w:tc>
          <w:tcPr>
            <w:tcW w:w="487" w:type="dxa"/>
          </w:tcPr>
          <w:p w:rsidR="004903C9" w:rsidRDefault="004903C9" w:rsidP="00C564B7">
            <w:pPr>
              <w:jc w:val="both"/>
              <w:rPr>
                <w:b/>
              </w:rPr>
            </w:pPr>
          </w:p>
        </w:tc>
        <w:tc>
          <w:tcPr>
            <w:tcW w:w="1813" w:type="dxa"/>
          </w:tcPr>
          <w:p w:rsidR="004903C9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>Taryfa I</w:t>
            </w:r>
          </w:p>
        </w:tc>
        <w:tc>
          <w:tcPr>
            <w:tcW w:w="3402" w:type="dxa"/>
          </w:tcPr>
          <w:p w:rsidR="004903C9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Cena za 1m</w:t>
            </w:r>
            <w:r>
              <w:rPr>
                <w:b/>
                <w:vertAlign w:val="superscript"/>
              </w:rPr>
              <w:t>3</w:t>
            </w:r>
            <w:r w:rsidR="004903C9">
              <w:rPr>
                <w:b/>
              </w:rPr>
              <w:t xml:space="preserve">  odprowadzonych  ścieków</w:t>
            </w:r>
          </w:p>
        </w:tc>
        <w:tc>
          <w:tcPr>
            <w:tcW w:w="1610" w:type="dxa"/>
          </w:tcPr>
          <w:p w:rsidR="004903C9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</w:t>
            </w:r>
          </w:p>
          <w:p w:rsidR="004903C9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3,24</w:t>
            </w:r>
          </w:p>
        </w:tc>
        <w:tc>
          <w:tcPr>
            <w:tcW w:w="1616" w:type="dxa"/>
          </w:tcPr>
          <w:p w:rsidR="007A3587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</w:t>
            </w:r>
          </w:p>
          <w:p w:rsidR="004903C9" w:rsidRPr="000D1F7C" w:rsidRDefault="007A3587" w:rsidP="00C564B7">
            <w:pPr>
              <w:jc w:val="both"/>
              <w:rPr>
                <w:sz w:val="32"/>
                <w:vertAlign w:val="superscript"/>
              </w:rPr>
            </w:pPr>
            <w:r>
              <w:rPr>
                <w:b/>
              </w:rPr>
              <w:t xml:space="preserve">         </w:t>
            </w:r>
            <w:r w:rsidR="004903C9">
              <w:rPr>
                <w:b/>
              </w:rPr>
              <w:t>zł/m</w:t>
            </w:r>
            <w:r w:rsidR="000D1F7C">
              <w:rPr>
                <w:vertAlign w:val="superscript"/>
              </w:rPr>
              <w:t>3</w:t>
            </w:r>
          </w:p>
        </w:tc>
      </w:tr>
      <w:tr w:rsidR="004903C9" w:rsidTr="00C564B7">
        <w:tc>
          <w:tcPr>
            <w:tcW w:w="487" w:type="dxa"/>
          </w:tcPr>
          <w:p w:rsidR="004903C9" w:rsidRDefault="004903C9" w:rsidP="00C564B7">
            <w:pPr>
              <w:jc w:val="both"/>
              <w:rPr>
                <w:b/>
              </w:rPr>
            </w:pPr>
          </w:p>
        </w:tc>
        <w:tc>
          <w:tcPr>
            <w:tcW w:w="1813" w:type="dxa"/>
          </w:tcPr>
          <w:p w:rsidR="004903C9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>Taryfa II</w:t>
            </w:r>
          </w:p>
        </w:tc>
        <w:tc>
          <w:tcPr>
            <w:tcW w:w="3402" w:type="dxa"/>
          </w:tcPr>
          <w:p w:rsidR="004903C9" w:rsidRDefault="000D1F7C" w:rsidP="00C564B7">
            <w:pPr>
              <w:jc w:val="both"/>
              <w:rPr>
                <w:b/>
              </w:rPr>
            </w:pPr>
            <w:r>
              <w:rPr>
                <w:b/>
              </w:rPr>
              <w:t>Cena za 1m</w:t>
            </w:r>
            <w:r>
              <w:rPr>
                <w:b/>
                <w:vertAlign w:val="superscript"/>
              </w:rPr>
              <w:t>3</w:t>
            </w:r>
            <w:r w:rsidR="004903C9">
              <w:rPr>
                <w:b/>
              </w:rPr>
              <w:t xml:space="preserve"> odprowadzonych ścieków</w:t>
            </w:r>
          </w:p>
        </w:tc>
        <w:tc>
          <w:tcPr>
            <w:tcW w:w="1610" w:type="dxa"/>
          </w:tcPr>
          <w:p w:rsidR="004903C9" w:rsidRDefault="004903C9" w:rsidP="00C564B7">
            <w:pPr>
              <w:jc w:val="both"/>
              <w:rPr>
                <w:b/>
              </w:rPr>
            </w:pPr>
          </w:p>
          <w:p w:rsidR="007A3587" w:rsidRDefault="007A3587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3,71</w:t>
            </w:r>
          </w:p>
        </w:tc>
        <w:tc>
          <w:tcPr>
            <w:tcW w:w="1616" w:type="dxa"/>
          </w:tcPr>
          <w:p w:rsidR="007A3587" w:rsidRDefault="004903C9" w:rsidP="00C564B7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</w:t>
            </w:r>
          </w:p>
          <w:p w:rsidR="004903C9" w:rsidRPr="000D1F7C" w:rsidRDefault="007A3587" w:rsidP="00C564B7">
            <w:pPr>
              <w:jc w:val="both"/>
              <w:rPr>
                <w:b/>
                <w:vertAlign w:val="superscript"/>
              </w:rPr>
            </w:pPr>
            <w:r>
              <w:rPr>
                <w:b/>
              </w:rPr>
              <w:t xml:space="preserve">         </w:t>
            </w:r>
            <w:r w:rsidR="004903C9">
              <w:rPr>
                <w:b/>
              </w:rPr>
              <w:t>zł/m</w:t>
            </w:r>
            <w:r w:rsidR="000D1F7C">
              <w:rPr>
                <w:b/>
                <w:vertAlign w:val="superscript"/>
              </w:rPr>
              <w:t>3</w:t>
            </w:r>
          </w:p>
        </w:tc>
      </w:tr>
    </w:tbl>
    <w:p w:rsidR="004903C9" w:rsidRPr="008B1F42" w:rsidRDefault="004903C9" w:rsidP="004903C9">
      <w:pPr>
        <w:ind w:left="360"/>
        <w:jc w:val="both"/>
        <w:rPr>
          <w:b/>
        </w:rPr>
      </w:pPr>
    </w:p>
    <w:p w:rsidR="004903C9" w:rsidRDefault="004903C9" w:rsidP="00CE1E0E">
      <w:pPr>
        <w:jc w:val="center"/>
        <w:rPr>
          <w:b/>
        </w:rPr>
      </w:pP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26005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60053">
        <w:rPr>
          <w:rFonts w:ascii="Times New Roman" w:hAnsi="Times New Roman" w:cs="Times New Roman"/>
          <w:sz w:val="24"/>
          <w:szCs w:val="24"/>
        </w:rPr>
        <w:t xml:space="preserve">  Przewodniczący Rady Gminy</w:t>
      </w:r>
    </w:p>
    <w:p w:rsidR="004903C9" w:rsidRPr="00260053" w:rsidRDefault="004903C9" w:rsidP="004903C9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Henryk Cebula</w:t>
      </w:r>
    </w:p>
    <w:p w:rsidR="000A2CF3" w:rsidRDefault="000A2CF3" w:rsidP="004903C9">
      <w:pPr>
        <w:jc w:val="both"/>
      </w:pPr>
    </w:p>
    <w:p w:rsidR="000A2CF3" w:rsidRDefault="000A2CF3" w:rsidP="004903C9">
      <w:pPr>
        <w:jc w:val="both"/>
      </w:pPr>
    </w:p>
    <w:p w:rsidR="000A2CF3" w:rsidRDefault="000A2CF3" w:rsidP="004903C9">
      <w:pPr>
        <w:jc w:val="both"/>
      </w:pPr>
    </w:p>
    <w:p w:rsidR="000A2CF3" w:rsidRDefault="000A2CF3" w:rsidP="00260053">
      <w:pPr>
        <w:pStyle w:val="Bezodstpw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lastRenderedPageBreak/>
        <w:t>U Z A S A D N I E N I E</w:t>
      </w:r>
    </w:p>
    <w:p w:rsidR="00260053" w:rsidRPr="00260053" w:rsidRDefault="00260053" w:rsidP="00260053">
      <w:pPr>
        <w:pStyle w:val="Bezodstpw"/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0A2CF3" w:rsidRPr="00260053" w:rsidRDefault="00260053" w:rsidP="00260053">
      <w:pPr>
        <w:pStyle w:val="Bezodstpw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A2CF3" w:rsidRPr="00260053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>o U</w:t>
      </w:r>
      <w:r w:rsidR="000A2CF3" w:rsidRPr="00260053">
        <w:rPr>
          <w:rFonts w:ascii="Times New Roman" w:hAnsi="Times New Roman" w:cs="Times New Roman"/>
          <w:b/>
          <w:sz w:val="24"/>
          <w:szCs w:val="24"/>
        </w:rPr>
        <w:t xml:space="preserve">chwały nr </w:t>
      </w:r>
      <w:r w:rsidRPr="00260053">
        <w:rPr>
          <w:rFonts w:ascii="Times New Roman" w:hAnsi="Times New Roman" w:cs="Times New Roman"/>
          <w:b/>
          <w:sz w:val="24"/>
          <w:szCs w:val="24"/>
        </w:rPr>
        <w:t>VI/30/2015</w:t>
      </w:r>
    </w:p>
    <w:p w:rsidR="000A2CF3" w:rsidRPr="00260053" w:rsidRDefault="00260053" w:rsidP="00260053">
      <w:pPr>
        <w:pStyle w:val="Bezodstpw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A2CF3" w:rsidRPr="00260053">
        <w:rPr>
          <w:rFonts w:ascii="Times New Roman" w:hAnsi="Times New Roman" w:cs="Times New Roman"/>
          <w:b/>
          <w:sz w:val="24"/>
          <w:szCs w:val="24"/>
        </w:rPr>
        <w:t>Rady Gminy Puszcza Mariańska z dnia</w:t>
      </w:r>
      <w:r w:rsidRPr="00260053">
        <w:rPr>
          <w:rFonts w:ascii="Times New Roman" w:hAnsi="Times New Roman" w:cs="Times New Roman"/>
          <w:b/>
          <w:sz w:val="24"/>
          <w:szCs w:val="24"/>
        </w:rPr>
        <w:t xml:space="preserve"> 25 marca 2015 roku</w:t>
      </w:r>
    </w:p>
    <w:p w:rsidR="00260053" w:rsidRPr="00260053" w:rsidRDefault="00260053" w:rsidP="00260053">
      <w:pPr>
        <w:pStyle w:val="Bezodstpw"/>
        <w:ind w:left="1416"/>
        <w:rPr>
          <w:sz w:val="28"/>
          <w:szCs w:val="28"/>
        </w:rPr>
      </w:pPr>
    </w:p>
    <w:p w:rsidR="000A2CF3" w:rsidRPr="00260053" w:rsidRDefault="000A2CF3" w:rsidP="00260053">
      <w:pPr>
        <w:pStyle w:val="Bezodstpw"/>
        <w:jc w:val="center"/>
        <w:rPr>
          <w:b/>
        </w:rPr>
      </w:pPr>
      <w:r w:rsidRPr="00CE1E0E">
        <w:t xml:space="preserve">w </w:t>
      </w:r>
      <w:r w:rsidRPr="00260053">
        <w:rPr>
          <w:b/>
        </w:rPr>
        <w:t>sprawie zatwierdzenia taryf opłat dla zbiorowego zaopatrzenia w wodę i zbiorowe</w:t>
      </w:r>
    </w:p>
    <w:p w:rsidR="000A2CF3" w:rsidRDefault="002D227C" w:rsidP="00260053">
      <w:pPr>
        <w:pStyle w:val="Bezodstpw"/>
        <w:jc w:val="center"/>
        <w:rPr>
          <w:b/>
        </w:rPr>
      </w:pPr>
      <w:r w:rsidRPr="00260053">
        <w:rPr>
          <w:b/>
        </w:rPr>
        <w:t>odprowadzanie</w:t>
      </w:r>
      <w:r w:rsidR="000A2CF3" w:rsidRPr="00260053">
        <w:rPr>
          <w:b/>
        </w:rPr>
        <w:t xml:space="preserve"> ścieków</w:t>
      </w:r>
    </w:p>
    <w:p w:rsidR="00260053" w:rsidRPr="00260053" w:rsidRDefault="00260053" w:rsidP="00260053">
      <w:pPr>
        <w:pStyle w:val="Bezodstpw"/>
        <w:jc w:val="center"/>
        <w:rPr>
          <w:b/>
        </w:rPr>
      </w:pPr>
    </w:p>
    <w:p w:rsidR="000A2CF3" w:rsidRPr="00260053" w:rsidRDefault="000A2CF3" w:rsidP="000A2CF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Stosownie do art. 24 ust . 1 oraz ust. 10 ustawy z dnia 7 czerwca 2001r. o zbiorowym zaopatrzeniu w wodę i zbiorowym odprowadzaniu ścieków (t.j. Dz. U. z 2006r. Nr 123, poz. 858 ze zm.) taryfy podlegają zatwierdzeniu w drodze Uchwały Rady Gminy i obowiązują przez okres 1 roku.</w:t>
      </w:r>
    </w:p>
    <w:p w:rsidR="000A2CF3" w:rsidRPr="00260053" w:rsidRDefault="000A2CF3" w:rsidP="000A2CF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Przedmiotowa taryfa opracowana został zgodnie z zasadami o których mowa w  Rozporządzeniu Ministra Budownictwa z dnia 28 czerwca 2006r. w sprawie określania taryf, wzoru wniosku o zatwierdzenie taryf oraz warunków rozliczeń za zbiorowe zaopatrzenie w wodę i zbiorowe odprowadzanie ścieków (Dz. U. 2006r. Nr 127,poz. 886). </w:t>
      </w:r>
    </w:p>
    <w:p w:rsidR="000A2CF3" w:rsidRPr="00260053" w:rsidRDefault="000A2CF3" w:rsidP="000A2CF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Ceny określone w taryfie zostały skalkulowane na podstawie niezbędnych przychodów potrzebnych do świadczenia usług w zakresie zbiorowego zaopatrzenia w wodę i zbiorowego odprowadzania ścieków.    </w:t>
      </w:r>
    </w:p>
    <w:p w:rsidR="000A2CF3" w:rsidRPr="00260053" w:rsidRDefault="000A2CF3" w:rsidP="000A2CF3">
      <w:pPr>
        <w:widowControl w:val="0"/>
        <w:suppressAutoHyphens/>
        <w:ind w:left="1050" w:hanging="1050"/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Podstawą ustalenia niezbędnych przychodów są koszty poniesione w roku obrachunkowym</w:t>
      </w:r>
    </w:p>
    <w:p w:rsidR="000A2CF3" w:rsidRPr="00260053" w:rsidRDefault="000A2CF3" w:rsidP="000A2CF3">
      <w:pPr>
        <w:widowControl w:val="0"/>
        <w:suppressAutoHyphens/>
        <w:ind w:left="1050" w:hanging="10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2014r., tj. od 01.01.2014 do 31.12.2014r. ustalone na podstawie ewidencji księgowej</w:t>
      </w:r>
      <w:r w:rsidRPr="0026005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A2CF3" w:rsidRPr="00260053" w:rsidRDefault="000A2CF3" w:rsidP="000A2CF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Został dokonany podział odbiorców usług zbiorowego odprowadzania ścieków na następujące taryfowe grupy odbiorców usług:</w:t>
      </w:r>
    </w:p>
    <w:p w:rsidR="000A2CF3" w:rsidRPr="00260053" w:rsidRDefault="000A2CF3" w:rsidP="000A2CF3">
      <w:pPr>
        <w:pStyle w:val="Akapitzlist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b)Taryfa I – odbiorcy usług w miejscowości położonej w Bartnikach ul. Miodowa od nr 22 wzwyż,</w:t>
      </w:r>
    </w:p>
    <w:p w:rsidR="000A2CF3" w:rsidRPr="00260053" w:rsidRDefault="000A2CF3" w:rsidP="000A2CF3">
      <w:pPr>
        <w:pStyle w:val="Akapitzlist"/>
        <w:ind w:left="927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>b)Taryfa II – pozostali/inny/ odbiorcy usług.</w:t>
      </w:r>
    </w:p>
    <w:p w:rsidR="000A2CF3" w:rsidRPr="00260053" w:rsidRDefault="000A2CF3" w:rsidP="000A2CF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Stawki opłaty za odprowadzanie ścieków zostały zróżnicowane, ponieważ w miejscowości Bartniki na części ulicy Miodowej jest kanalizacja ciśnieniowa. Odbiorcy korzystający z tej kanalizacji ponoszą większe koszty w utrzymaniu z uwagi na wybudowane przepompownie ścieków, a więc  koszt pompy i energii elektrycznej. </w:t>
      </w:r>
    </w:p>
    <w:p w:rsidR="000A2CF3" w:rsidRPr="00260053" w:rsidRDefault="000A2CF3" w:rsidP="000A2CF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3C9" w:rsidRPr="00260053" w:rsidRDefault="000A2CF3" w:rsidP="00260053">
      <w:pPr>
        <w:jc w:val="both"/>
        <w:rPr>
          <w:rFonts w:ascii="Times New Roman" w:hAnsi="Times New Roman" w:cs="Times New Roman"/>
          <w:sz w:val="24"/>
          <w:szCs w:val="24"/>
        </w:rPr>
      </w:pPr>
      <w:r w:rsidRPr="00260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sectPr w:rsidR="004903C9" w:rsidRPr="00260053" w:rsidSect="00A376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F4E"/>
    <w:multiLevelType w:val="hybridMultilevel"/>
    <w:tmpl w:val="424E2A76"/>
    <w:lvl w:ilvl="0" w:tplc="35209C1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491C11"/>
    <w:multiLevelType w:val="hybridMultilevel"/>
    <w:tmpl w:val="A5FA0E3A"/>
    <w:lvl w:ilvl="0" w:tplc="AF5AC5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1F22A9"/>
    <w:multiLevelType w:val="hybridMultilevel"/>
    <w:tmpl w:val="EF846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E5EC3"/>
    <w:multiLevelType w:val="hybridMultilevel"/>
    <w:tmpl w:val="AA9A4850"/>
    <w:lvl w:ilvl="0" w:tplc="A82C3A04">
      <w:start w:val="1"/>
      <w:numFmt w:val="lowerLetter"/>
      <w:lvlText w:val="%1)"/>
      <w:lvlJc w:val="left"/>
      <w:pPr>
        <w:ind w:left="927" w:hanging="360"/>
      </w:pPr>
      <w:rPr>
        <w:rFonts w:asciiTheme="minorHAnsi" w:eastAsiaTheme="minorEastAsia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9725FF0"/>
    <w:multiLevelType w:val="hybridMultilevel"/>
    <w:tmpl w:val="17104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B60D5"/>
    <w:multiLevelType w:val="hybridMultilevel"/>
    <w:tmpl w:val="FFA29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CE5123"/>
    <w:rsid w:val="000233A8"/>
    <w:rsid w:val="00046D0C"/>
    <w:rsid w:val="000A2CF3"/>
    <w:rsid w:val="000A5D50"/>
    <w:rsid w:val="000D1F7C"/>
    <w:rsid w:val="000F1609"/>
    <w:rsid w:val="0017799A"/>
    <w:rsid w:val="00181F71"/>
    <w:rsid w:val="001B65F9"/>
    <w:rsid w:val="00260053"/>
    <w:rsid w:val="0028386B"/>
    <w:rsid w:val="002C4BEA"/>
    <w:rsid w:val="002D227C"/>
    <w:rsid w:val="002F5ADF"/>
    <w:rsid w:val="0038699B"/>
    <w:rsid w:val="00395950"/>
    <w:rsid w:val="003A3288"/>
    <w:rsid w:val="003C5DF0"/>
    <w:rsid w:val="003E0536"/>
    <w:rsid w:val="004804E8"/>
    <w:rsid w:val="00482BB5"/>
    <w:rsid w:val="004903C9"/>
    <w:rsid w:val="004940EF"/>
    <w:rsid w:val="004B5B5E"/>
    <w:rsid w:val="004D0F09"/>
    <w:rsid w:val="005E77BC"/>
    <w:rsid w:val="00601A49"/>
    <w:rsid w:val="006F377D"/>
    <w:rsid w:val="007A3587"/>
    <w:rsid w:val="008105B5"/>
    <w:rsid w:val="008B1F42"/>
    <w:rsid w:val="009003E2"/>
    <w:rsid w:val="00916249"/>
    <w:rsid w:val="00982EEC"/>
    <w:rsid w:val="00A20E74"/>
    <w:rsid w:val="00A37689"/>
    <w:rsid w:val="00AF1E05"/>
    <w:rsid w:val="00BC45D2"/>
    <w:rsid w:val="00C27E0A"/>
    <w:rsid w:val="00CE1E0E"/>
    <w:rsid w:val="00CE5123"/>
    <w:rsid w:val="00CE63CB"/>
    <w:rsid w:val="00CF1E46"/>
    <w:rsid w:val="00EE5207"/>
    <w:rsid w:val="00F16813"/>
    <w:rsid w:val="00FC7507"/>
    <w:rsid w:val="00FC7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76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0F09"/>
    <w:pPr>
      <w:ind w:left="720"/>
      <w:contextualSpacing/>
    </w:pPr>
  </w:style>
  <w:style w:type="table" w:styleId="Tabela-Siatka">
    <w:name w:val="Table Grid"/>
    <w:basedOn w:val="Standardowy"/>
    <w:uiPriority w:val="59"/>
    <w:rsid w:val="008B1F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26005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5E25D-5208-4FCB-89D0-9685543BD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Gmina Puszcza Mariańska</cp:lastModifiedBy>
  <cp:revision>35</cp:revision>
  <cp:lastPrinted>2015-03-26T12:25:00Z</cp:lastPrinted>
  <dcterms:created xsi:type="dcterms:W3CDTF">2013-02-28T11:11:00Z</dcterms:created>
  <dcterms:modified xsi:type="dcterms:W3CDTF">2015-03-26T12:53:00Z</dcterms:modified>
</cp:coreProperties>
</file>