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56B" w:rsidRPr="00DA200A" w:rsidRDefault="00DA200A" w:rsidP="00F3556B">
      <w:pPr>
        <w:pStyle w:val="Bezodstpw"/>
        <w:jc w:val="center"/>
        <w:rPr>
          <w:rFonts w:cs="Times New Roman"/>
          <w:sz w:val="28"/>
          <w:szCs w:val="28"/>
        </w:rPr>
      </w:pPr>
      <w:r w:rsidRPr="00DA200A">
        <w:rPr>
          <w:rFonts w:cs="Times New Roman"/>
          <w:sz w:val="24"/>
          <w:szCs w:val="24"/>
        </w:rPr>
        <w:tab/>
      </w:r>
      <w:r w:rsidRPr="00DA200A">
        <w:rPr>
          <w:rFonts w:cs="Times New Roman"/>
          <w:sz w:val="24"/>
          <w:szCs w:val="24"/>
        </w:rPr>
        <w:tab/>
      </w:r>
      <w:r w:rsidRPr="00DA200A">
        <w:rPr>
          <w:rFonts w:cs="Times New Roman"/>
          <w:sz w:val="24"/>
          <w:szCs w:val="24"/>
        </w:rPr>
        <w:tab/>
      </w:r>
      <w:r w:rsidRPr="00DA200A">
        <w:rPr>
          <w:rFonts w:cs="Times New Roman"/>
          <w:sz w:val="24"/>
          <w:szCs w:val="24"/>
        </w:rPr>
        <w:tab/>
      </w:r>
      <w:r w:rsidRPr="00DA200A">
        <w:rPr>
          <w:rFonts w:cs="Times New Roman"/>
          <w:sz w:val="24"/>
          <w:szCs w:val="24"/>
        </w:rPr>
        <w:tab/>
      </w:r>
      <w:r w:rsidRPr="00DA200A">
        <w:rPr>
          <w:rFonts w:cs="Times New Roman"/>
          <w:sz w:val="24"/>
          <w:szCs w:val="24"/>
        </w:rPr>
        <w:tab/>
      </w:r>
      <w:r w:rsidRPr="00DA200A">
        <w:rPr>
          <w:rFonts w:cs="Times New Roman"/>
          <w:sz w:val="24"/>
          <w:szCs w:val="24"/>
        </w:rPr>
        <w:tab/>
      </w:r>
      <w:r w:rsidRPr="00DA200A">
        <w:rPr>
          <w:rFonts w:cs="Times New Roman"/>
          <w:sz w:val="24"/>
          <w:szCs w:val="24"/>
        </w:rPr>
        <w:tab/>
      </w:r>
      <w:r w:rsidRPr="00DA200A">
        <w:rPr>
          <w:rFonts w:cs="Times New Roman"/>
          <w:sz w:val="24"/>
          <w:szCs w:val="24"/>
        </w:rPr>
        <w:tab/>
      </w:r>
      <w:r w:rsidRPr="00DA200A">
        <w:rPr>
          <w:rFonts w:cs="Times New Roman"/>
          <w:sz w:val="24"/>
          <w:szCs w:val="24"/>
        </w:rPr>
        <w:tab/>
      </w:r>
      <w:r w:rsidR="00F3556B" w:rsidRPr="00DA200A">
        <w:rPr>
          <w:rFonts w:cs="Times New Roman"/>
          <w:sz w:val="28"/>
          <w:szCs w:val="28"/>
        </w:rPr>
        <w:tab/>
      </w:r>
      <w:r w:rsidR="00F3556B" w:rsidRPr="00DA200A">
        <w:rPr>
          <w:rFonts w:cs="Times New Roman"/>
          <w:sz w:val="28"/>
          <w:szCs w:val="28"/>
        </w:rPr>
        <w:tab/>
      </w:r>
      <w:r w:rsidR="00F3556B" w:rsidRPr="00DA200A">
        <w:rPr>
          <w:rFonts w:cs="Times New Roman"/>
          <w:sz w:val="28"/>
          <w:szCs w:val="28"/>
        </w:rPr>
        <w:tab/>
      </w:r>
      <w:r w:rsidR="00F3556B" w:rsidRPr="00DA200A">
        <w:rPr>
          <w:rFonts w:cs="Times New Roman"/>
          <w:sz w:val="28"/>
          <w:szCs w:val="28"/>
        </w:rPr>
        <w:tab/>
      </w:r>
      <w:r w:rsidR="00F3556B" w:rsidRPr="00DA200A">
        <w:rPr>
          <w:rFonts w:cs="Times New Roman"/>
          <w:sz w:val="28"/>
          <w:szCs w:val="28"/>
        </w:rPr>
        <w:tab/>
      </w:r>
      <w:r w:rsidR="00F3556B" w:rsidRPr="00DA200A">
        <w:rPr>
          <w:rFonts w:cs="Times New Roman"/>
          <w:sz w:val="28"/>
          <w:szCs w:val="28"/>
        </w:rPr>
        <w:tab/>
      </w:r>
    </w:p>
    <w:p w:rsidR="00F3556B" w:rsidRDefault="00F3556B" w:rsidP="00F3556B">
      <w:pPr>
        <w:pStyle w:val="Bezodstpw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UCHWAŁA NR </w:t>
      </w:r>
      <w:r w:rsidR="00F65089">
        <w:rPr>
          <w:rFonts w:cs="Times New Roman"/>
          <w:b/>
          <w:sz w:val="28"/>
          <w:szCs w:val="28"/>
        </w:rPr>
        <w:t>VI/31/2015</w:t>
      </w:r>
    </w:p>
    <w:p w:rsidR="00F3556B" w:rsidRDefault="00F3556B" w:rsidP="00F3556B">
      <w:pPr>
        <w:pStyle w:val="Bezodstpw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Rady Gminy w Puszczy Mariańskiej</w:t>
      </w:r>
    </w:p>
    <w:p w:rsidR="00F3556B" w:rsidRDefault="00F3556B" w:rsidP="00F3556B">
      <w:pPr>
        <w:pStyle w:val="Bezodstpw"/>
        <w:jc w:val="center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z dnia </w:t>
      </w:r>
      <w:r w:rsidR="00F65089">
        <w:rPr>
          <w:rFonts w:cs="Times New Roman"/>
          <w:b/>
          <w:sz w:val="28"/>
          <w:szCs w:val="28"/>
        </w:rPr>
        <w:t xml:space="preserve">25 marca </w:t>
      </w:r>
      <w:r>
        <w:rPr>
          <w:rFonts w:cs="Times New Roman"/>
          <w:b/>
          <w:sz w:val="28"/>
          <w:szCs w:val="28"/>
        </w:rPr>
        <w:t>201</w:t>
      </w:r>
      <w:r w:rsidR="00DA200A">
        <w:rPr>
          <w:rFonts w:cs="Times New Roman"/>
          <w:b/>
          <w:sz w:val="28"/>
          <w:szCs w:val="28"/>
        </w:rPr>
        <w:t xml:space="preserve">5 </w:t>
      </w:r>
      <w:r>
        <w:rPr>
          <w:rFonts w:cs="Times New Roman"/>
          <w:b/>
          <w:sz w:val="28"/>
          <w:szCs w:val="28"/>
        </w:rPr>
        <w:t>roku</w:t>
      </w:r>
    </w:p>
    <w:p w:rsidR="00F3556B" w:rsidRDefault="00F3556B" w:rsidP="00F3556B">
      <w:pPr>
        <w:pStyle w:val="Bezodstpw"/>
        <w:jc w:val="center"/>
        <w:rPr>
          <w:rFonts w:cs="Times New Roman"/>
          <w:sz w:val="24"/>
          <w:szCs w:val="24"/>
        </w:rPr>
      </w:pPr>
    </w:p>
    <w:p w:rsidR="00F3556B" w:rsidRDefault="00F3556B" w:rsidP="00F3556B">
      <w:pPr>
        <w:pStyle w:val="Bezodstpw"/>
        <w:jc w:val="both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>w sprawie nie wyrażenia zgody na wyodrębnienie w budżecie gminy środków stanowiących fundusz sołecki.</w:t>
      </w:r>
    </w:p>
    <w:p w:rsidR="00F3556B" w:rsidRDefault="00F3556B" w:rsidP="00F3556B">
      <w:pPr>
        <w:pStyle w:val="Bezodstpw"/>
        <w:jc w:val="both"/>
        <w:rPr>
          <w:rFonts w:cs="Times New Roman"/>
          <w:sz w:val="26"/>
          <w:szCs w:val="26"/>
        </w:rPr>
      </w:pPr>
    </w:p>
    <w:p w:rsidR="00F3556B" w:rsidRDefault="00F3556B" w:rsidP="00F3556B">
      <w:pPr>
        <w:pStyle w:val="Bezodstpw"/>
        <w:jc w:val="both"/>
        <w:rPr>
          <w:rFonts w:cs="Times New Roman"/>
          <w:sz w:val="26"/>
          <w:szCs w:val="26"/>
        </w:rPr>
      </w:pPr>
    </w:p>
    <w:p w:rsidR="00F3556B" w:rsidRDefault="00F3556B" w:rsidP="00F3556B">
      <w:pPr>
        <w:pStyle w:val="Bezodstpw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Na podstawie art. 18 ust. 2 </w:t>
      </w:r>
      <w:proofErr w:type="spellStart"/>
      <w:r>
        <w:rPr>
          <w:rFonts w:cs="Times New Roman"/>
          <w:sz w:val="26"/>
          <w:szCs w:val="26"/>
        </w:rPr>
        <w:t>pkt</w:t>
      </w:r>
      <w:proofErr w:type="spellEnd"/>
      <w:r>
        <w:rPr>
          <w:rFonts w:cs="Times New Roman"/>
          <w:sz w:val="26"/>
          <w:szCs w:val="26"/>
        </w:rPr>
        <w:t xml:space="preserve"> 15 ustawy z dnia 8 marca 1990 r. o samorządzie gminnym (Dz. U. z 2013 roku poz. 594 z </w:t>
      </w:r>
      <w:proofErr w:type="spellStart"/>
      <w:r>
        <w:rPr>
          <w:rFonts w:cs="Times New Roman"/>
          <w:sz w:val="26"/>
          <w:szCs w:val="26"/>
        </w:rPr>
        <w:t>późn</w:t>
      </w:r>
      <w:proofErr w:type="spellEnd"/>
      <w:r>
        <w:rPr>
          <w:rFonts w:cs="Times New Roman"/>
          <w:sz w:val="26"/>
          <w:szCs w:val="26"/>
        </w:rPr>
        <w:t>. zm.</w:t>
      </w:r>
      <w:r>
        <w:rPr>
          <w:rStyle w:val="Odwoanieprzypisudolnego"/>
          <w:rFonts w:cs="Times New Roman"/>
          <w:sz w:val="26"/>
          <w:szCs w:val="26"/>
        </w:rPr>
        <w:footnoteReference w:id="1"/>
      </w:r>
      <w:r>
        <w:rPr>
          <w:rFonts w:cs="Times New Roman"/>
          <w:sz w:val="26"/>
          <w:szCs w:val="26"/>
        </w:rPr>
        <w:t xml:space="preserve">) oraz art. </w:t>
      </w:r>
      <w:r w:rsidR="00DA200A">
        <w:rPr>
          <w:rFonts w:cs="Times New Roman"/>
          <w:sz w:val="26"/>
          <w:szCs w:val="26"/>
        </w:rPr>
        <w:t>2</w:t>
      </w:r>
      <w:r>
        <w:rPr>
          <w:rFonts w:cs="Times New Roman"/>
          <w:sz w:val="26"/>
          <w:szCs w:val="26"/>
        </w:rPr>
        <w:t xml:space="preserve"> ust. 1 </w:t>
      </w:r>
      <w:r w:rsidR="00DA200A">
        <w:rPr>
          <w:rFonts w:cs="Times New Roman"/>
          <w:sz w:val="26"/>
          <w:szCs w:val="26"/>
        </w:rPr>
        <w:t xml:space="preserve">i ust. 4 </w:t>
      </w:r>
      <w:r>
        <w:rPr>
          <w:rFonts w:cs="Times New Roman"/>
          <w:sz w:val="26"/>
          <w:szCs w:val="26"/>
        </w:rPr>
        <w:t>ustawy z dnia    2</w:t>
      </w:r>
      <w:r w:rsidR="00DA200A">
        <w:rPr>
          <w:rFonts w:cs="Times New Roman"/>
          <w:sz w:val="26"/>
          <w:szCs w:val="26"/>
        </w:rPr>
        <w:t xml:space="preserve">1 lutego </w:t>
      </w:r>
      <w:r>
        <w:rPr>
          <w:rFonts w:cs="Times New Roman"/>
          <w:sz w:val="26"/>
          <w:szCs w:val="26"/>
        </w:rPr>
        <w:t xml:space="preserve"> 20</w:t>
      </w:r>
      <w:r w:rsidR="00DA200A">
        <w:rPr>
          <w:rFonts w:cs="Times New Roman"/>
          <w:sz w:val="26"/>
          <w:szCs w:val="26"/>
        </w:rPr>
        <w:t>14</w:t>
      </w:r>
      <w:r>
        <w:rPr>
          <w:rFonts w:cs="Times New Roman"/>
          <w:sz w:val="26"/>
          <w:szCs w:val="26"/>
        </w:rPr>
        <w:t xml:space="preserve"> r. o funduszu sołeckim (Dz. U.</w:t>
      </w:r>
      <w:r w:rsidR="00DA200A">
        <w:rPr>
          <w:rFonts w:cs="Times New Roman"/>
          <w:sz w:val="26"/>
          <w:szCs w:val="26"/>
        </w:rPr>
        <w:t xml:space="preserve"> </w:t>
      </w:r>
      <w:r>
        <w:rPr>
          <w:rFonts w:cs="Times New Roman"/>
          <w:sz w:val="26"/>
          <w:szCs w:val="26"/>
        </w:rPr>
        <w:t xml:space="preserve">poz. </w:t>
      </w:r>
      <w:r w:rsidR="00DA200A">
        <w:rPr>
          <w:rFonts w:cs="Times New Roman"/>
          <w:sz w:val="26"/>
          <w:szCs w:val="26"/>
        </w:rPr>
        <w:t>301</w:t>
      </w:r>
      <w:r>
        <w:rPr>
          <w:rFonts w:cs="Times New Roman"/>
          <w:sz w:val="26"/>
          <w:szCs w:val="26"/>
        </w:rPr>
        <w:t>), Rada Gminy w Puszczy Mariańskiej uchwala, co następuje:</w:t>
      </w:r>
    </w:p>
    <w:p w:rsidR="00F3556B" w:rsidRDefault="00F3556B" w:rsidP="00F3556B">
      <w:pPr>
        <w:pStyle w:val="Bezodstpw"/>
        <w:jc w:val="both"/>
        <w:rPr>
          <w:rFonts w:cs="Times New Roman"/>
          <w:sz w:val="26"/>
          <w:szCs w:val="26"/>
        </w:rPr>
      </w:pPr>
    </w:p>
    <w:p w:rsidR="00F3556B" w:rsidRDefault="00F3556B" w:rsidP="00F3556B">
      <w:pPr>
        <w:pStyle w:val="Bezodstpw"/>
        <w:jc w:val="both"/>
        <w:rPr>
          <w:rFonts w:cs="Times New Roman"/>
          <w:sz w:val="26"/>
          <w:szCs w:val="26"/>
        </w:rPr>
      </w:pPr>
    </w:p>
    <w:p w:rsidR="00F3556B" w:rsidRDefault="00F3556B" w:rsidP="00F3556B">
      <w:pPr>
        <w:pStyle w:val="Bezodstpw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§1</w:t>
      </w:r>
    </w:p>
    <w:p w:rsidR="00F3556B" w:rsidRDefault="00F3556B" w:rsidP="00F3556B">
      <w:pPr>
        <w:pStyle w:val="Bezodstpw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Nie wyraża się zgody na wyodrębnienie w budżecie gminy na rok 201</w:t>
      </w:r>
      <w:r w:rsidR="00DA200A">
        <w:rPr>
          <w:rFonts w:cs="Times New Roman"/>
          <w:sz w:val="26"/>
          <w:szCs w:val="26"/>
        </w:rPr>
        <w:t>6</w:t>
      </w:r>
      <w:r>
        <w:rPr>
          <w:rFonts w:cs="Times New Roman"/>
          <w:sz w:val="26"/>
          <w:szCs w:val="26"/>
        </w:rPr>
        <w:t xml:space="preserve"> środków stanowiących fundusz sołecki.</w:t>
      </w:r>
    </w:p>
    <w:p w:rsidR="00F3556B" w:rsidRDefault="00F3556B" w:rsidP="00F3556B">
      <w:pPr>
        <w:pStyle w:val="Bezodstpw"/>
        <w:jc w:val="both"/>
        <w:rPr>
          <w:rFonts w:cs="Times New Roman"/>
          <w:sz w:val="26"/>
          <w:szCs w:val="26"/>
        </w:rPr>
      </w:pPr>
    </w:p>
    <w:p w:rsidR="00F3556B" w:rsidRDefault="00F3556B" w:rsidP="00F3556B">
      <w:pPr>
        <w:pStyle w:val="Bezodstpw"/>
        <w:jc w:val="both"/>
        <w:rPr>
          <w:rFonts w:cs="Times New Roman"/>
          <w:sz w:val="26"/>
          <w:szCs w:val="26"/>
        </w:rPr>
      </w:pPr>
    </w:p>
    <w:p w:rsidR="00F3556B" w:rsidRDefault="00F3556B" w:rsidP="00F3556B">
      <w:pPr>
        <w:pStyle w:val="Bezodstpw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§2</w:t>
      </w:r>
    </w:p>
    <w:p w:rsidR="00F3556B" w:rsidRDefault="00F3556B" w:rsidP="00F3556B">
      <w:pPr>
        <w:pStyle w:val="Bezodstpw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Wykonanie uchwały powierza się Wójtowi Gminy.</w:t>
      </w:r>
    </w:p>
    <w:p w:rsidR="00F3556B" w:rsidRDefault="00F3556B" w:rsidP="00F3556B">
      <w:pPr>
        <w:pStyle w:val="Bezodstpw"/>
        <w:jc w:val="both"/>
        <w:rPr>
          <w:rFonts w:cs="Times New Roman"/>
          <w:sz w:val="26"/>
          <w:szCs w:val="26"/>
        </w:rPr>
      </w:pPr>
    </w:p>
    <w:p w:rsidR="00F3556B" w:rsidRDefault="00F3556B" w:rsidP="00F3556B">
      <w:pPr>
        <w:pStyle w:val="Bezodstpw"/>
        <w:jc w:val="both"/>
        <w:rPr>
          <w:rFonts w:cs="Times New Roman"/>
          <w:sz w:val="26"/>
          <w:szCs w:val="26"/>
        </w:rPr>
      </w:pPr>
    </w:p>
    <w:p w:rsidR="00F3556B" w:rsidRDefault="00F3556B" w:rsidP="00F3556B">
      <w:pPr>
        <w:pStyle w:val="Bezodstpw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§3</w:t>
      </w:r>
    </w:p>
    <w:p w:rsidR="00F3556B" w:rsidRDefault="00F3556B" w:rsidP="00F3556B">
      <w:pPr>
        <w:pStyle w:val="Bezodstpw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Uchwała wchodzi w życie z dniem podjęcia.</w:t>
      </w:r>
    </w:p>
    <w:p w:rsidR="00F3556B" w:rsidRDefault="00F3556B" w:rsidP="00F3556B">
      <w:pPr>
        <w:pStyle w:val="Bezodstpw"/>
        <w:rPr>
          <w:rFonts w:cs="Times New Roman"/>
          <w:sz w:val="24"/>
          <w:szCs w:val="24"/>
        </w:rPr>
      </w:pPr>
    </w:p>
    <w:p w:rsidR="00F3556B" w:rsidRDefault="00F3556B" w:rsidP="00F3556B">
      <w:pPr>
        <w:pStyle w:val="Bezodstpw"/>
        <w:rPr>
          <w:rFonts w:cs="Times New Roman"/>
          <w:sz w:val="24"/>
          <w:szCs w:val="24"/>
        </w:rPr>
      </w:pPr>
    </w:p>
    <w:p w:rsidR="00F3556B" w:rsidRDefault="00F3556B" w:rsidP="00F3556B">
      <w:pPr>
        <w:pStyle w:val="Bezodstpw"/>
        <w:rPr>
          <w:rFonts w:cs="Times New Roman"/>
          <w:sz w:val="24"/>
          <w:szCs w:val="24"/>
        </w:rPr>
      </w:pPr>
    </w:p>
    <w:p w:rsidR="00F3556B" w:rsidRDefault="00F3556B" w:rsidP="00F3556B">
      <w:pPr>
        <w:pStyle w:val="Bezodstpw"/>
        <w:jc w:val="right"/>
        <w:rPr>
          <w:rFonts w:cs="Times New Roman"/>
          <w:sz w:val="24"/>
          <w:szCs w:val="24"/>
        </w:rPr>
      </w:pPr>
    </w:p>
    <w:p w:rsidR="00F3556B" w:rsidRDefault="00F3556B" w:rsidP="00F3556B">
      <w:pPr>
        <w:pStyle w:val="Bezodstpw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Przewodniczący</w:t>
      </w:r>
    </w:p>
    <w:p w:rsidR="00F3556B" w:rsidRDefault="00F3556B" w:rsidP="00F3556B">
      <w:pPr>
        <w:pStyle w:val="Bezodstpw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                                                                                                      Rady Gminy</w:t>
      </w:r>
    </w:p>
    <w:p w:rsidR="00F3556B" w:rsidRDefault="00F3556B" w:rsidP="00F3556B">
      <w:pPr>
        <w:pStyle w:val="Bezodstpw"/>
        <w:jc w:val="right"/>
        <w:rPr>
          <w:rFonts w:cs="Times New Roman"/>
          <w:sz w:val="24"/>
          <w:szCs w:val="24"/>
        </w:rPr>
      </w:pPr>
    </w:p>
    <w:p w:rsidR="00F3556B" w:rsidRDefault="00F3556B" w:rsidP="00F3556B">
      <w:pPr>
        <w:pStyle w:val="Bezodstpw"/>
        <w:jc w:val="right"/>
        <w:rPr>
          <w:rFonts w:cs="Times New Roman"/>
          <w:sz w:val="24"/>
          <w:szCs w:val="24"/>
        </w:rPr>
      </w:pPr>
    </w:p>
    <w:p w:rsidR="00F3556B" w:rsidRDefault="00DA200A" w:rsidP="00F3556B">
      <w:pPr>
        <w:pStyle w:val="Bezodstpw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Henryk Cebula</w:t>
      </w:r>
    </w:p>
    <w:p w:rsidR="00B9544B" w:rsidRDefault="00B9544B"/>
    <w:sectPr w:rsidR="00B9544B" w:rsidSect="00B954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3BB2" w:rsidRDefault="00B13BB2" w:rsidP="00F3556B">
      <w:pPr>
        <w:spacing w:after="0" w:line="240" w:lineRule="auto"/>
      </w:pPr>
      <w:r>
        <w:separator/>
      </w:r>
    </w:p>
  </w:endnote>
  <w:endnote w:type="continuationSeparator" w:id="0">
    <w:p w:rsidR="00B13BB2" w:rsidRDefault="00B13BB2" w:rsidP="00F35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3BB2" w:rsidRDefault="00B13BB2" w:rsidP="00F3556B">
      <w:pPr>
        <w:spacing w:after="0" w:line="240" w:lineRule="auto"/>
      </w:pPr>
      <w:r>
        <w:separator/>
      </w:r>
    </w:p>
  </w:footnote>
  <w:footnote w:type="continuationSeparator" w:id="0">
    <w:p w:rsidR="00B13BB2" w:rsidRDefault="00B13BB2" w:rsidP="00F3556B">
      <w:pPr>
        <w:spacing w:after="0" w:line="240" w:lineRule="auto"/>
      </w:pPr>
      <w:r>
        <w:continuationSeparator/>
      </w:r>
    </w:p>
  </w:footnote>
  <w:footnote w:id="1">
    <w:p w:rsidR="00F3556B" w:rsidRDefault="00F3556B" w:rsidP="00F3556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 Zmiany wymienionej ustawy zostały ogłoszone w Dz. U. z 2013 roku poz. 645, poz. 1318;</w:t>
      </w:r>
      <w:r w:rsidR="006334DD">
        <w:t xml:space="preserve"> z 2014 roku poz. 379 i poz. 1072</w:t>
      </w:r>
    </w:p>
    <w:p w:rsidR="00F3556B" w:rsidRDefault="00F3556B" w:rsidP="00F3556B">
      <w:pPr>
        <w:pStyle w:val="Tekstprzypisudolnego"/>
        <w:jc w:val="both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556B"/>
    <w:rsid w:val="005A5976"/>
    <w:rsid w:val="006334DD"/>
    <w:rsid w:val="007F243E"/>
    <w:rsid w:val="009249DE"/>
    <w:rsid w:val="009B0FE5"/>
    <w:rsid w:val="00B13BB2"/>
    <w:rsid w:val="00B9544B"/>
    <w:rsid w:val="00DA200A"/>
    <w:rsid w:val="00E555E4"/>
    <w:rsid w:val="00EC13C0"/>
    <w:rsid w:val="00F3556B"/>
    <w:rsid w:val="00F65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54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556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556B"/>
    <w:rPr>
      <w:sz w:val="20"/>
      <w:szCs w:val="20"/>
    </w:rPr>
  </w:style>
  <w:style w:type="paragraph" w:styleId="Bezodstpw">
    <w:name w:val="No Spacing"/>
    <w:uiPriority w:val="1"/>
    <w:qFormat/>
    <w:rsid w:val="00F3556B"/>
    <w:pPr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F3556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122</Words>
  <Characters>737</Characters>
  <Application>Microsoft Office Word</Application>
  <DocSecurity>0</DocSecurity>
  <Lines>6</Lines>
  <Paragraphs>1</Paragraphs>
  <ScaleCrop>false</ScaleCrop>
  <Company>Gmina Puszcza Mariańska</Company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Puszcza Mariańska</dc:creator>
  <cp:keywords/>
  <dc:description/>
  <cp:lastModifiedBy>Gmina Puszcza Mariańska</cp:lastModifiedBy>
  <cp:revision>7</cp:revision>
  <cp:lastPrinted>2015-03-26T12:55:00Z</cp:lastPrinted>
  <dcterms:created xsi:type="dcterms:W3CDTF">2015-03-18T09:25:00Z</dcterms:created>
  <dcterms:modified xsi:type="dcterms:W3CDTF">2015-03-26T12:55:00Z</dcterms:modified>
</cp:coreProperties>
</file>