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49" w:rsidRPr="002B7549" w:rsidRDefault="002B7549" w:rsidP="002B75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:rsidR="002B7549" w:rsidRPr="002B7549" w:rsidRDefault="00227CA5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 xml:space="preserve">Uchwała </w:t>
      </w:r>
      <w:r w:rsidR="001A0C63">
        <w:rPr>
          <w:b/>
          <w:bCs/>
        </w:rPr>
        <w:t xml:space="preserve">  NR IX/45</w:t>
      </w:r>
      <w:r w:rsidR="002B7549" w:rsidRPr="002B7549">
        <w:rPr>
          <w:b/>
          <w:bCs/>
        </w:rPr>
        <w:t>/2015</w:t>
      </w:r>
    </w:p>
    <w:p w:rsidR="002B7549" w:rsidRPr="002B7549" w:rsidRDefault="00227CA5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 xml:space="preserve">Rady </w:t>
      </w:r>
      <w:r w:rsidR="002B7549" w:rsidRPr="002B7549">
        <w:rPr>
          <w:b/>
          <w:bCs/>
        </w:rPr>
        <w:t xml:space="preserve">Gminy </w:t>
      </w:r>
      <w:r w:rsidR="00930220">
        <w:rPr>
          <w:b/>
          <w:bCs/>
        </w:rPr>
        <w:t>w Puszczy Mariańskiej</w:t>
      </w:r>
    </w:p>
    <w:p w:rsidR="002B7549" w:rsidRPr="002B7549" w:rsidRDefault="001A0C63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 xml:space="preserve">z dnia 22 czerwca </w:t>
      </w:r>
      <w:bookmarkStart w:id="0" w:name="_GoBack"/>
      <w:bookmarkEnd w:id="0"/>
      <w:r w:rsidR="002B7549" w:rsidRPr="002B7549">
        <w:rPr>
          <w:b/>
          <w:bCs/>
        </w:rPr>
        <w:t>2015 r.</w:t>
      </w:r>
    </w:p>
    <w:p w:rsidR="002B7549" w:rsidRP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227CA5" w:rsidRDefault="00227CA5" w:rsidP="00227CA5">
      <w:pPr>
        <w:pStyle w:val="Bezodstpw"/>
        <w:rPr>
          <w:b/>
        </w:rPr>
      </w:pPr>
      <w:r>
        <w:rPr>
          <w:b/>
        </w:rPr>
        <w:t xml:space="preserve">zmieniająca uchwałę w sprawie Wieloletniej Prognozy Finansowej Gminy Puszcza Mariańska </w:t>
      </w:r>
    </w:p>
    <w:p w:rsidR="00227CA5" w:rsidRDefault="00227CA5" w:rsidP="00227CA5">
      <w:pPr>
        <w:pStyle w:val="Bezodstpw"/>
        <w:rPr>
          <w:b/>
        </w:rPr>
      </w:pPr>
      <w:r>
        <w:rPr>
          <w:b/>
        </w:rPr>
        <w:t>na lata 2015-2023</w:t>
      </w:r>
    </w:p>
    <w:p w:rsidR="00227CA5" w:rsidRDefault="00227CA5" w:rsidP="00227CA5">
      <w:pPr>
        <w:pStyle w:val="Bezodstpw"/>
      </w:pPr>
    </w:p>
    <w:p w:rsidR="00227CA5" w:rsidRDefault="00227CA5" w:rsidP="00227CA5">
      <w:pPr>
        <w:pStyle w:val="Bezodstpw"/>
      </w:pPr>
    </w:p>
    <w:p w:rsidR="00227CA5" w:rsidRDefault="00227CA5" w:rsidP="00227CA5">
      <w:pPr>
        <w:pStyle w:val="Bezodstpw"/>
      </w:pPr>
      <w:r>
        <w:t xml:space="preserve">                  Na podstawie art. 226, art.227, i art.243 ustawy z dnia 27 sierpnia 2009 roku o finansach publicznych /</w:t>
      </w:r>
      <w:proofErr w:type="spellStart"/>
      <w:r>
        <w:t>Dz.U.z</w:t>
      </w:r>
      <w:proofErr w:type="spellEnd"/>
      <w:r>
        <w:t xml:space="preserve"> 2013 r, poz. 885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/ Rada Gminy w Puszczy Mariańskiej uchwala ,</w:t>
      </w:r>
    </w:p>
    <w:p w:rsidR="00227CA5" w:rsidRDefault="00227CA5" w:rsidP="00227CA5">
      <w:pPr>
        <w:pStyle w:val="Bezodstpw"/>
      </w:pPr>
      <w:r>
        <w:t xml:space="preserve"> co następuje:</w:t>
      </w:r>
    </w:p>
    <w:p w:rsidR="002B7549" w:rsidRP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2B7549" w:rsidRP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  <w:r w:rsidRPr="002B7549">
        <w:t>§1</w:t>
      </w:r>
    </w:p>
    <w:p w:rsidR="002B7549" w:rsidRP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</w:p>
    <w:p w:rsidR="002B7549" w:rsidRP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2B7549">
        <w:t>W Uchwale Nr III/13/2014 Rady Gminy Puszcza Mariańska z dnia 30.12.2014 roku w sprawie Wieloletniej Prognozy Finansowej Gminy Puszcza Mariańska  na lata 2015-2023 wprowadza się następujące zmiany:</w:t>
      </w:r>
    </w:p>
    <w:p w:rsidR="002B7549" w:rsidRPr="002B7549" w:rsidRDefault="002B7549" w:rsidP="002B7549">
      <w:pPr>
        <w:pStyle w:val="Bezodstpw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2B7549">
        <w:t xml:space="preserve">Zmienia się Wieloletnią Prognozę Finansową Gminy Puszcza Mariańska na lata 2015-2023 zgodnie z Załącznikiem Nr 1 – Tabela Wieloletniej Prognozy Finansowej </w:t>
      </w:r>
    </w:p>
    <w:p w:rsidR="002B7549" w:rsidRPr="002B7549" w:rsidRDefault="002B7549" w:rsidP="002B7549">
      <w:pPr>
        <w:pStyle w:val="Bezodstpw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 w:rsidRPr="002B7549">
        <w:t>Zmienia się Wykaz przedsięwzięć realizowanych w latach 2015-2017, zgodnie z załącznikiem Nr 2 – Wykaz przedsięwzięć wieloletniej Prognozy Finansowej .</w:t>
      </w:r>
    </w:p>
    <w:p w:rsidR="002B7549" w:rsidRPr="002B7549" w:rsidRDefault="002B7549" w:rsidP="002B7549">
      <w:pPr>
        <w:pStyle w:val="Bezodstpw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rPr>
          <w:rFonts w:ascii="Times New Roman" w:hAnsi="Times New Roman" w:cs="Times New Roman"/>
        </w:rPr>
      </w:pPr>
    </w:p>
    <w:p w:rsid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  <w:r w:rsidRPr="002B7549">
        <w:t>§ 2</w:t>
      </w:r>
    </w:p>
    <w:p w:rsidR="008D67CB" w:rsidRDefault="008D67CB" w:rsidP="008D67CB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Wykonanie uchwały powierza się Wójtowi Gminy </w:t>
      </w:r>
    </w:p>
    <w:p w:rsidR="008D67CB" w:rsidRDefault="008D67CB" w:rsidP="008D67CB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8D67CB" w:rsidRDefault="008D67CB" w:rsidP="008D67CB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  <w:r>
        <w:t>§ 3</w:t>
      </w:r>
    </w:p>
    <w:p w:rsidR="002B7549" w:rsidRPr="002B7549" w:rsidRDefault="002B7549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</w:p>
    <w:p w:rsidR="002B7549" w:rsidRPr="002B7549" w:rsidRDefault="000612B3" w:rsidP="002B754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Uchwała </w:t>
      </w:r>
      <w:r w:rsidR="002B7549" w:rsidRPr="002B7549">
        <w:t xml:space="preserve">wchodzi w życie z dniem podjęcia </w:t>
      </w:r>
    </w:p>
    <w:p w:rsidR="002B7549" w:rsidRDefault="002B7549">
      <w:r>
        <w:t xml:space="preserve">  </w:t>
      </w:r>
    </w:p>
    <w:p w:rsidR="002B7549" w:rsidRDefault="002B7549" w:rsidP="002B7549">
      <w:pPr>
        <w:jc w:val="right"/>
      </w:pPr>
    </w:p>
    <w:p w:rsidR="001B3C89" w:rsidRPr="001B3C89" w:rsidRDefault="002B7549" w:rsidP="001B3C89">
      <w:pPr>
        <w:pStyle w:val="Bezodstpw"/>
        <w:jc w:val="right"/>
      </w:pPr>
      <w:r>
        <w:t xml:space="preserve">  </w:t>
      </w:r>
      <w:r w:rsidR="00102882" w:rsidRPr="001B3C89">
        <w:t xml:space="preserve">Przewodniczący </w:t>
      </w:r>
    </w:p>
    <w:p w:rsidR="00102882" w:rsidRDefault="00102882" w:rsidP="001B3C89">
      <w:pPr>
        <w:pStyle w:val="Bezodstpw"/>
        <w:jc w:val="right"/>
      </w:pPr>
      <w:r w:rsidRPr="001B3C89">
        <w:t xml:space="preserve">Rady Gminy </w:t>
      </w:r>
    </w:p>
    <w:p w:rsidR="001B3C89" w:rsidRPr="001B3C89" w:rsidRDefault="001B3C89" w:rsidP="001B3C89">
      <w:pPr>
        <w:pStyle w:val="Bezodstpw"/>
        <w:jc w:val="right"/>
      </w:pPr>
    </w:p>
    <w:p w:rsidR="00102882" w:rsidRPr="001B3C89" w:rsidRDefault="00102882" w:rsidP="001B3C89">
      <w:pPr>
        <w:pStyle w:val="Bezodstpw"/>
        <w:jc w:val="right"/>
      </w:pPr>
      <w:r w:rsidRPr="001B3C89">
        <w:t xml:space="preserve">Henryk Cebula </w:t>
      </w:r>
    </w:p>
    <w:p w:rsidR="002B7549" w:rsidRDefault="002B7549" w:rsidP="002B7549">
      <w:pPr>
        <w:jc w:val="right"/>
      </w:pPr>
    </w:p>
    <w:sectPr w:rsidR="002B7549" w:rsidSect="00C4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B7549"/>
    <w:rsid w:val="000612B3"/>
    <w:rsid w:val="00102882"/>
    <w:rsid w:val="001A0C63"/>
    <w:rsid w:val="001B3C89"/>
    <w:rsid w:val="00227CA5"/>
    <w:rsid w:val="0026591E"/>
    <w:rsid w:val="002B7549"/>
    <w:rsid w:val="00526CB4"/>
    <w:rsid w:val="006A5D44"/>
    <w:rsid w:val="00883E7B"/>
    <w:rsid w:val="008D67CB"/>
    <w:rsid w:val="00930220"/>
    <w:rsid w:val="00C40BC3"/>
    <w:rsid w:val="00E30B0B"/>
    <w:rsid w:val="00E5362A"/>
    <w:rsid w:val="00E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A1FAC-083E-452D-AB9D-15004DA9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BC3"/>
  </w:style>
  <w:style w:type="paragraph" w:styleId="Nagwek1">
    <w:name w:val="heading 1"/>
    <w:basedOn w:val="Normalny"/>
    <w:next w:val="Normalny"/>
    <w:link w:val="Nagwek1Znak"/>
    <w:uiPriority w:val="9"/>
    <w:qFormat/>
    <w:rsid w:val="001B3C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3C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C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C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99"/>
    <w:qFormat/>
    <w:rsid w:val="002B75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1B3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3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3C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1B3C8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JSkrocka</cp:lastModifiedBy>
  <cp:revision>15</cp:revision>
  <cp:lastPrinted>2015-05-12T11:32:00Z</cp:lastPrinted>
  <dcterms:created xsi:type="dcterms:W3CDTF">2015-02-18T11:28:00Z</dcterms:created>
  <dcterms:modified xsi:type="dcterms:W3CDTF">2015-06-25T15:30:00Z</dcterms:modified>
</cp:coreProperties>
</file>