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A2" w:rsidRPr="004D564B" w:rsidRDefault="00BB56A2" w:rsidP="00BB56A2">
      <w:pPr>
        <w:spacing w:after="0"/>
        <w:ind w:left="2832"/>
        <w:rPr>
          <w:rFonts w:ascii="Book Antiqua" w:hAnsi="Book Antiqua"/>
          <w:b/>
        </w:rPr>
      </w:pPr>
      <w:r w:rsidRPr="004D564B">
        <w:rPr>
          <w:rFonts w:ascii="Book Antiqua" w:hAnsi="Book Antiqua"/>
          <w:b/>
        </w:rPr>
        <w:t>UCHWAŁA  NR  IX/</w:t>
      </w:r>
      <w:r>
        <w:rPr>
          <w:rFonts w:ascii="Book Antiqua" w:hAnsi="Book Antiqua"/>
          <w:b/>
        </w:rPr>
        <w:t>46/</w:t>
      </w:r>
      <w:r w:rsidRPr="004D564B">
        <w:rPr>
          <w:rFonts w:ascii="Book Antiqua" w:hAnsi="Book Antiqua"/>
          <w:b/>
        </w:rPr>
        <w:t xml:space="preserve">2015              </w:t>
      </w:r>
    </w:p>
    <w:p w:rsidR="00BB56A2" w:rsidRPr="004D564B" w:rsidRDefault="00BB56A2" w:rsidP="00BB56A2">
      <w:pPr>
        <w:spacing w:after="0"/>
        <w:ind w:left="2124"/>
        <w:rPr>
          <w:rFonts w:ascii="Book Antiqua" w:hAnsi="Book Antiqua"/>
          <w:b/>
        </w:rPr>
      </w:pPr>
      <w:r w:rsidRPr="004D564B">
        <w:rPr>
          <w:rFonts w:ascii="Book Antiqua" w:hAnsi="Book Antiqua"/>
          <w:b/>
        </w:rPr>
        <w:t xml:space="preserve">      Rady  Gminy  w  Puszczy  Mariańskiej</w:t>
      </w:r>
    </w:p>
    <w:p w:rsidR="00BB56A2" w:rsidRPr="004D564B" w:rsidRDefault="00BB56A2" w:rsidP="00BB56A2">
      <w:pPr>
        <w:spacing w:after="0"/>
        <w:rPr>
          <w:rFonts w:ascii="Book Antiqua" w:hAnsi="Book Antiqua"/>
          <w:b/>
        </w:rPr>
      </w:pPr>
      <w:r w:rsidRPr="004D564B">
        <w:rPr>
          <w:rFonts w:ascii="Book Antiqua" w:hAnsi="Book Antiqua"/>
          <w:b/>
        </w:rPr>
        <w:t xml:space="preserve">                                                      z dnia  22 czerwca  2015 r. </w:t>
      </w: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rPr>
          <w:rFonts w:ascii="Book Antiqua" w:hAnsi="Book Antiqua"/>
        </w:rPr>
      </w:pPr>
      <w:r>
        <w:rPr>
          <w:rFonts w:ascii="Book Antiqua" w:hAnsi="Book Antiqua"/>
        </w:rPr>
        <w:t>w sprawie  wyrażenia woli przystąpienia Gminy Puszcza Mariańska  do Stowarzyszenia  Lokalna Grupa Działania „Kraina Rawki”</w:t>
      </w:r>
    </w:p>
    <w:p w:rsidR="00BB56A2" w:rsidRDefault="00BB56A2" w:rsidP="00BB56A2">
      <w:pPr>
        <w:jc w:val="both"/>
        <w:rPr>
          <w:rFonts w:ascii="Book Antiqua" w:hAnsi="Book Antiqua"/>
        </w:rPr>
      </w:pPr>
    </w:p>
    <w:p w:rsidR="00BB56A2" w:rsidRDefault="00BB56A2" w:rsidP="00BB56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Na podstawie art. 18 ust. 2 </w:t>
      </w:r>
      <w:proofErr w:type="spellStart"/>
      <w:r>
        <w:rPr>
          <w:rFonts w:ascii="Book Antiqua" w:hAnsi="Book Antiqua"/>
        </w:rPr>
        <w:t>pkt</w:t>
      </w:r>
      <w:proofErr w:type="spellEnd"/>
      <w:r>
        <w:rPr>
          <w:rFonts w:ascii="Book Antiqua" w:hAnsi="Book Antiqua"/>
        </w:rPr>
        <w:t xml:space="preserve"> 15 ustawy z dnia 8 marca 1990 r. o samorządzie gminnym  (Dz. U. z 2013 r. poz. 594 z </w:t>
      </w:r>
      <w:proofErr w:type="spellStart"/>
      <w:r>
        <w:rPr>
          <w:rFonts w:ascii="Book Antiqua" w:hAnsi="Book Antiqua"/>
        </w:rPr>
        <w:t>późn</w:t>
      </w:r>
      <w:proofErr w:type="spellEnd"/>
      <w:r>
        <w:rPr>
          <w:rFonts w:ascii="Book Antiqua" w:hAnsi="Book Antiqua"/>
        </w:rPr>
        <w:t>. zm.</w:t>
      </w:r>
      <w:r>
        <w:rPr>
          <w:rFonts w:ascii="Book Antiqua" w:hAnsi="Book Antiqua"/>
          <w:vertAlign w:val="superscript"/>
        </w:rPr>
        <w:t>1</w:t>
      </w:r>
      <w:r>
        <w:rPr>
          <w:rFonts w:ascii="Book Antiqua" w:hAnsi="Book Antiqua"/>
        </w:rPr>
        <w:t xml:space="preserve">)  oraz art. 15 ust. 1i ust. 2 </w:t>
      </w:r>
      <w:proofErr w:type="spellStart"/>
      <w:r>
        <w:rPr>
          <w:rFonts w:ascii="Book Antiqua" w:hAnsi="Book Antiqua"/>
        </w:rPr>
        <w:t>pkt</w:t>
      </w:r>
      <w:proofErr w:type="spellEnd"/>
      <w:r>
        <w:rPr>
          <w:rFonts w:ascii="Book Antiqua" w:hAnsi="Book Antiqua"/>
        </w:rPr>
        <w:t xml:space="preserve"> 1  ustawy z dnia 7 marca 2007 r. o wspieraniu rozwoju obszarów wiejskich z udziałem środków Europejskiego Funduszu Rolnego na rzecz Rozwoju Obszarów Wiejskich w ramach Programu Obszarów Wiejskich na lata 2007-2013 (Dz. U. z 2013 r. poz. 173; zm. Dz. U. z 2015r. poz. 349)  Rada Gminy w Puszczy Mariańskiej uchwala, co następuje: 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§ 1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Rada Gminy w Puszczy Mariańskiej wyraża wolę na przystąpienie Gminy Puszcza Mariańska do Stowarzyszenia Lokalna Grupa Działania „Kraina Rawki” z siedzibą w miejscowości Stara Rossocha, powiat  rawski, województwo łódzkie w charakterze członka zwyczajnego.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§ 2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Do reprezentowania Gminy Puszcza Mariańska w Stowarzyszeniu Lokalna Grupa Działania „Kraina Rawki” z siedzibą w miejscowości Stara Rossocha upoważnia się Wójta Gminy Puszcza Mariańska.</w:t>
      </w: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§3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Wykonanie uchwały powierza się Wójtowi Gminy.</w:t>
      </w: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§ 4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Uchwała wchodzi  w  życie  z  dniem podjęcia.</w:t>
      </w: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Przewodniczący</w:t>
      </w: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Rady Gminy</w:t>
      </w: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Henryk Cebula  </w:t>
      </w: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spacing w:after="0"/>
        <w:rPr>
          <w:rFonts w:ascii="Book Antiqua" w:hAnsi="Book Antiqua"/>
        </w:rPr>
      </w:pPr>
    </w:p>
    <w:p w:rsidR="00BB56A2" w:rsidRDefault="00BB56A2" w:rsidP="00BB56A2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  <w:vertAlign w:val="superscript"/>
        </w:rPr>
        <w:t>1)</w:t>
      </w:r>
      <w:r>
        <w:rPr>
          <w:rFonts w:ascii="Book Antiqua" w:hAnsi="Book Antiqua"/>
          <w:sz w:val="20"/>
          <w:szCs w:val="20"/>
        </w:rPr>
        <w:t>zmiany wymienionej ustawy zostały ogłoszone w Dz. U. z 2013 r. poz. 645, poz. 1318; z 2014 r. poz. 379 i poz. 1072</w:t>
      </w:r>
    </w:p>
    <w:p w:rsidR="00B9544B" w:rsidRDefault="00B9544B"/>
    <w:sectPr w:rsidR="00B9544B" w:rsidSect="00B9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B56A2"/>
    <w:rsid w:val="009249DE"/>
    <w:rsid w:val="00B9544B"/>
    <w:rsid w:val="00BB56A2"/>
    <w:rsid w:val="00C4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6A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1571</Characters>
  <Application>Microsoft Office Word</Application>
  <DocSecurity>0</DocSecurity>
  <Lines>13</Lines>
  <Paragraphs>3</Paragraphs>
  <ScaleCrop>false</ScaleCrop>
  <Company>Gmina Puszcza Mariańska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2</cp:revision>
  <dcterms:created xsi:type="dcterms:W3CDTF">2015-06-23T09:12:00Z</dcterms:created>
  <dcterms:modified xsi:type="dcterms:W3CDTF">2015-06-23T09:12:00Z</dcterms:modified>
</cp:coreProperties>
</file>