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79" w:rsidRPr="00130679" w:rsidRDefault="00130679" w:rsidP="0013067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XVII 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wspólne posiedzenie połączonych komisji  odbędzie się  w dniu                    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7 grudnia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2019, godz. 1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4</w:t>
      </w:r>
      <w:r w:rsidR="001B3B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:0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130679" w:rsidRDefault="00130679" w:rsidP="00D5609C">
      <w:pPr>
        <w:pStyle w:val="Bezodstpw"/>
        <w:rPr>
          <w:rFonts w:ascii="Bookman Old Style" w:hAnsi="Bookman Old Style"/>
          <w:lang w:eastAsia="pl-PL"/>
        </w:rPr>
      </w:pP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>Przyjęcie protokołu z XIV Sesji Rady Gminy;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uchwały w zmiany Wieloletniej Prognozy Finansowej na lata 2019-2029;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uchwały w sprawie zmian w budżecie gminy na 2019 rok;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uchwały w sprawie Wieloletniej Prognozy Finansowej na lata 2020-2029;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uchwa</w:t>
      </w:r>
      <w:bookmarkStart w:id="0" w:name="_GoBack"/>
      <w:bookmarkEnd w:id="0"/>
      <w:r w:rsidRPr="00A21FCB">
        <w:rPr>
          <w:rFonts w:ascii="Bookman Old Style" w:eastAsia="Times New Roman" w:hAnsi="Bookman Old Style"/>
          <w:sz w:val="24"/>
          <w:szCs w:val="24"/>
        </w:rPr>
        <w:t>ły Budżetowej na rok 2020;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A21FCB">
        <w:rPr>
          <w:rFonts w:ascii="Bookman Old Style" w:hAnsi="Bookman Old Style"/>
          <w:sz w:val="24"/>
          <w:szCs w:val="24"/>
        </w:rPr>
        <w:t>uchwały w sprawie rozpatrzenia petycji;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A21FCB">
        <w:rPr>
          <w:rFonts w:ascii="Bookman Old Style" w:hAnsi="Bookman Old Style"/>
          <w:sz w:val="24"/>
          <w:szCs w:val="24"/>
        </w:rPr>
        <w:t>uchwały w sprawie  przyjęcia Gminnej Strategii Rozwiązywania Problemów Społecznych;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A21FCB">
        <w:rPr>
          <w:rFonts w:ascii="Bookman Old Style" w:hAnsi="Bookman Old Style"/>
          <w:sz w:val="24"/>
          <w:szCs w:val="24"/>
        </w:rPr>
        <w:t>uchwały w sprawie Gminnego Programu Wspierania Rodziny dla Gminy Puszcza Mariańska na lata 2020 – 2022;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hAnsi="Bookman Old Style"/>
          <w:sz w:val="24"/>
          <w:szCs w:val="24"/>
        </w:rPr>
        <w:t xml:space="preserve"> uchwały w sprawie określenia średniej ceny jednostki paliwa w Gminie Puszcza Mariańska na rok szkolny 2019/2020;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A21FCB">
        <w:rPr>
          <w:rFonts w:ascii="Bookman Old Style" w:hAnsi="Bookman Old Style"/>
          <w:sz w:val="24"/>
          <w:szCs w:val="24"/>
        </w:rPr>
        <w:t>uchwały w sprawie uchwalenia Regulaminu utrzymania czystości i porządku na terenie Gminy Puszcza Mariańska;</w:t>
      </w:r>
    </w:p>
    <w:p w:rsidR="00A21FCB" w:rsidRPr="00A21FCB" w:rsidRDefault="00A21FCB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A21FCB">
        <w:rPr>
          <w:rFonts w:ascii="Bookman Old Style" w:hAnsi="Bookman Old Style"/>
          <w:sz w:val="24"/>
          <w:szCs w:val="24"/>
        </w:rPr>
        <w:t>uchwały w sprawie udzielenia bonifikaty  od opłaty jednorazowej   osobom fizycznym będącymi właścicielami budynków mieszkalnych jednorodzinnych z tytułu przekształcenia prawa użytkowania wieczystego gruntów stanowiących</w:t>
      </w:r>
      <w:r w:rsidRPr="00A21FCB">
        <w:rPr>
          <w:rFonts w:ascii="Bookman Old Style" w:hAnsi="Bookman Old Style"/>
          <w:color w:val="000000"/>
          <w:sz w:val="24"/>
          <w:szCs w:val="24"/>
        </w:rPr>
        <w:t xml:space="preserve"> własność  Gminy Puszcza Mariańska w prawo własności gruntów zabudowanych na cele mieszkaniowe</w:t>
      </w:r>
      <w:r w:rsidRPr="00A21FCB">
        <w:rPr>
          <w:rFonts w:ascii="Bookman Old Style" w:hAnsi="Bookman Old Style"/>
          <w:color w:val="000000"/>
          <w:sz w:val="24"/>
          <w:szCs w:val="24"/>
        </w:rPr>
        <w:t>;</w:t>
      </w:r>
    </w:p>
    <w:p w:rsidR="00BA3CFF" w:rsidRPr="00A21FCB" w:rsidRDefault="00BA3CFF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>Sprawy wniesione, wolne wnioski;</w:t>
      </w:r>
    </w:p>
    <w:p w:rsidR="00BA3CFF" w:rsidRPr="00A21FCB" w:rsidRDefault="00BA3CFF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 xml:space="preserve">Zakończenie </w:t>
      </w:r>
      <w:r w:rsidR="00130679" w:rsidRPr="00A21FCB">
        <w:rPr>
          <w:rFonts w:ascii="Bookman Old Style" w:hAnsi="Bookman Old Style"/>
          <w:sz w:val="24"/>
          <w:szCs w:val="24"/>
        </w:rPr>
        <w:t>wspólnego posiedzenia komisji</w:t>
      </w:r>
      <w:r w:rsidRPr="00A21FCB">
        <w:rPr>
          <w:rFonts w:ascii="Bookman Old Style" w:hAnsi="Bookman Old Style"/>
          <w:sz w:val="24"/>
          <w:szCs w:val="24"/>
        </w:rPr>
        <w:t>;</w:t>
      </w:r>
    </w:p>
    <w:p w:rsidR="00547EA6" w:rsidRPr="00A21FCB" w:rsidRDefault="00547EA6" w:rsidP="00A21FCB">
      <w:pPr>
        <w:pStyle w:val="Bezodstpw"/>
        <w:ind w:left="567" w:hanging="502"/>
        <w:rPr>
          <w:rFonts w:ascii="Bookman Old Style" w:hAnsi="Bookman Old Style"/>
          <w:sz w:val="24"/>
          <w:szCs w:val="24"/>
        </w:rPr>
      </w:pPr>
    </w:p>
    <w:p w:rsidR="00547EA6" w:rsidRPr="00A21FCB" w:rsidRDefault="00547EA6" w:rsidP="00A21FCB">
      <w:pPr>
        <w:pStyle w:val="Bezodstpw"/>
        <w:ind w:hanging="502"/>
        <w:rPr>
          <w:rFonts w:ascii="Bookman Old Style" w:hAnsi="Bookman Old Style"/>
          <w:sz w:val="24"/>
          <w:szCs w:val="24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D17A88" w:rsidRPr="004E5AC2" w:rsidRDefault="00FC5A2A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Przewodniczący Komisji </w:t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="007F3063"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7F3063" w:rsidRPr="004E5AC2" w:rsidRDefault="007F3063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F3063" w:rsidRPr="004E5AC2" w:rsidRDefault="007F3063" w:rsidP="007F3063">
      <w:pPr>
        <w:spacing w:after="0" w:line="240" w:lineRule="auto"/>
        <w:rPr>
          <w:sz w:val="24"/>
          <w:szCs w:val="24"/>
        </w:rPr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sectPr w:rsidR="007F3063" w:rsidRPr="004E5AC2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061469"/>
    <w:multiLevelType w:val="hybridMultilevel"/>
    <w:tmpl w:val="86EA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130679"/>
    <w:rsid w:val="001B3B07"/>
    <w:rsid w:val="00213F6C"/>
    <w:rsid w:val="002C7DDD"/>
    <w:rsid w:val="00416703"/>
    <w:rsid w:val="0043731A"/>
    <w:rsid w:val="00485559"/>
    <w:rsid w:val="00492AFD"/>
    <w:rsid w:val="004E5AC2"/>
    <w:rsid w:val="005276CE"/>
    <w:rsid w:val="00545E0E"/>
    <w:rsid w:val="00547EA6"/>
    <w:rsid w:val="007F3063"/>
    <w:rsid w:val="008D3674"/>
    <w:rsid w:val="00A0508E"/>
    <w:rsid w:val="00A21FCB"/>
    <w:rsid w:val="00B62A51"/>
    <w:rsid w:val="00BA3CFF"/>
    <w:rsid w:val="00C212E3"/>
    <w:rsid w:val="00C355CD"/>
    <w:rsid w:val="00C72680"/>
    <w:rsid w:val="00D17A88"/>
    <w:rsid w:val="00D5609C"/>
    <w:rsid w:val="00DF48B4"/>
    <w:rsid w:val="00E40ED8"/>
    <w:rsid w:val="00E74BD8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10</cp:revision>
  <cp:lastPrinted>2019-12-19T10:38:00Z</cp:lastPrinted>
  <dcterms:created xsi:type="dcterms:W3CDTF">2019-09-25T13:19:00Z</dcterms:created>
  <dcterms:modified xsi:type="dcterms:W3CDTF">2019-12-19T10:38:00Z</dcterms:modified>
</cp:coreProperties>
</file>